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756" w:rsidRPr="008258A2" w:rsidRDefault="004E7943" w:rsidP="008258A2">
      <w:pPr>
        <w:spacing w:before="240"/>
        <w:jc w:val="center"/>
        <w:rPr>
          <w:rFonts w:ascii="HG正楷書体-PRO" w:eastAsia="HG正楷書体-PRO" w:hAnsiTheme="minorEastAsia"/>
          <w:b/>
          <w:sz w:val="40"/>
          <w:szCs w:val="40"/>
        </w:rPr>
      </w:pPr>
      <w:r w:rsidRPr="008258A2">
        <w:rPr>
          <w:rFonts w:ascii="HG正楷書体-PRO" w:eastAsia="HG正楷書体-PRO" w:hAnsiTheme="minorEastAsia" w:hint="eastAsia"/>
          <w:b/>
          <w:sz w:val="40"/>
          <w:szCs w:val="40"/>
        </w:rPr>
        <w:t>神奈川県高等学校教育会館</w:t>
      </w:r>
      <w:r w:rsidRPr="008258A2">
        <w:rPr>
          <w:rFonts w:ascii="HG正楷書体-PRO" w:eastAsia="HG正楷書体-PRO" w:hAnsiTheme="majorEastAsia" w:hint="eastAsia"/>
          <w:sz w:val="36"/>
          <w:szCs w:val="36"/>
        </w:rPr>
        <w:t xml:space="preserve">　</w:t>
      </w:r>
      <w:r w:rsidRPr="008258A2">
        <w:rPr>
          <w:rFonts w:ascii="HG正楷書体-PRO" w:eastAsia="HG正楷書体-PRO" w:hAnsiTheme="minorEastAsia" w:hint="eastAsia"/>
          <w:b/>
          <w:sz w:val="40"/>
          <w:szCs w:val="40"/>
        </w:rPr>
        <w:t xml:space="preserve">　</w:t>
      </w:r>
      <w:r w:rsidR="009866C7" w:rsidRPr="008258A2">
        <w:rPr>
          <w:rFonts w:ascii="HG正楷書体-PRO" w:eastAsia="HG正楷書体-PRO" w:hAnsiTheme="minorEastAsia" w:hint="eastAsia"/>
          <w:b/>
          <w:sz w:val="40"/>
          <w:szCs w:val="40"/>
        </w:rPr>
        <w:t>2017</w:t>
      </w:r>
      <w:r w:rsidRPr="008258A2">
        <w:rPr>
          <w:rFonts w:ascii="HG正楷書体-PRO" w:eastAsia="HG正楷書体-PRO" w:hAnsiTheme="minorEastAsia" w:hint="eastAsia"/>
          <w:b/>
          <w:sz w:val="40"/>
          <w:szCs w:val="40"/>
        </w:rPr>
        <w:t>年教育討論会</w:t>
      </w:r>
    </w:p>
    <w:p w:rsidR="00C86B7B" w:rsidRPr="008258A2" w:rsidRDefault="00CD0756" w:rsidP="008258A2">
      <w:pPr>
        <w:spacing w:before="240" w:line="440" w:lineRule="exact"/>
        <w:jc w:val="center"/>
        <w:rPr>
          <w:rFonts w:ascii="ＤＨＰ平成明朝体W7" w:eastAsia="ＤＨＰ平成明朝体W7" w:hAnsi="ＭＳ Ｐゴシック"/>
          <w:b/>
          <w:sz w:val="48"/>
          <w:szCs w:val="48"/>
        </w:rPr>
      </w:pPr>
      <w:r w:rsidRPr="008258A2">
        <w:rPr>
          <w:rFonts w:ascii="ＤＨＰ平成明朝体W7" w:eastAsia="ＤＨＰ平成明朝体W7" w:hAnsi="ＭＳ Ｐゴシック" w:hint="eastAsia"/>
          <w:b/>
          <w:sz w:val="48"/>
          <w:szCs w:val="48"/>
        </w:rPr>
        <w:t>「</w:t>
      </w:r>
      <w:r w:rsidR="008D7055" w:rsidRPr="008258A2">
        <w:rPr>
          <w:rFonts w:ascii="ＤＨＰ平成明朝体W7" w:eastAsia="ＤＨＰ平成明朝体W7" w:hAnsi="ＭＳ Ｐゴシック" w:hint="eastAsia"/>
          <w:b/>
          <w:sz w:val="48"/>
          <w:szCs w:val="48"/>
        </w:rPr>
        <w:t>持続可能な部活動とは？～望ましい部活動のあり方を探る</w:t>
      </w:r>
      <w:r w:rsidRPr="008258A2">
        <w:rPr>
          <w:rFonts w:ascii="ＤＨＰ平成明朝体W7" w:eastAsia="ＤＨＰ平成明朝体W7" w:hAnsi="ＭＳ Ｐゴシック" w:hint="eastAsia"/>
          <w:b/>
          <w:sz w:val="48"/>
          <w:szCs w:val="48"/>
        </w:rPr>
        <w:t>」</w:t>
      </w:r>
    </w:p>
    <w:p w:rsidR="00897D12" w:rsidRDefault="00F66350" w:rsidP="00F66350">
      <w:pPr>
        <w:tabs>
          <w:tab w:val="center" w:pos="7739"/>
          <w:tab w:val="left" w:pos="8079"/>
        </w:tabs>
        <w:spacing w:line="440" w:lineRule="exact"/>
        <w:ind w:rightChars="-12" w:right="-28"/>
        <w:jc w:val="left"/>
        <w:rPr>
          <w:szCs w:val="21"/>
        </w:rPr>
      </w:pPr>
      <w:r>
        <w:rPr>
          <w:szCs w:val="21"/>
        </w:rPr>
        <w:tab/>
      </w:r>
      <w:r w:rsidR="00897D12">
        <w:rPr>
          <w:rFonts w:hint="eastAsia"/>
          <w:noProof/>
          <w:szCs w:val="21"/>
        </w:rPr>
        <mc:AlternateContent>
          <mc:Choice Requires="wps">
            <w:drawing>
              <wp:anchor distT="0" distB="0" distL="114300" distR="114300" simplePos="0" relativeHeight="251702784" behindDoc="0" locked="0" layoutInCell="1" allowOverlap="1" wp14:anchorId="02ED6E75" wp14:editId="69B32CCF">
                <wp:simplePos x="0" y="0"/>
                <wp:positionH relativeFrom="column">
                  <wp:posOffset>78105</wp:posOffset>
                </wp:positionH>
                <wp:positionV relativeFrom="paragraph">
                  <wp:posOffset>197485</wp:posOffset>
                </wp:positionV>
                <wp:extent cx="19050" cy="1419225"/>
                <wp:effectExtent l="57150" t="19050" r="76200" b="85725"/>
                <wp:wrapNone/>
                <wp:docPr id="1" name="直線コネクタ 1"/>
                <wp:cNvGraphicFramePr/>
                <a:graphic xmlns:a="http://schemas.openxmlformats.org/drawingml/2006/main">
                  <a:graphicData uri="http://schemas.microsoft.com/office/word/2010/wordprocessingShape">
                    <wps:wsp>
                      <wps:cNvCnPr/>
                      <wps:spPr>
                        <a:xfrm>
                          <a:off x="0" y="0"/>
                          <a:ext cx="19050" cy="1419225"/>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直線コネクタ 1" o:spid="_x0000_s1026" style="position:absolute;left:0;text-align:left;z-index:251702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15pt,15.55pt" to="7.65pt,1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" strokecolor="#4f81bd [3204]" strokeweight="2pt">
                <v:shadow on="t" color="black" opacity="24903f" origin=",.5" offset="0,.55556mm"/>
              </v:line>
            </w:pict>
          </mc:Fallback>
        </mc:AlternateContent>
      </w:r>
      <w:r w:rsidR="00897D12">
        <w:rPr>
          <w:rFonts w:hint="eastAsia"/>
          <w:noProof/>
          <w:szCs w:val="21"/>
        </w:rPr>
        <mc:AlternateContent>
          <mc:Choice Requires="wps">
            <w:drawing>
              <wp:anchor distT="0" distB="0" distL="114300" distR="114300" simplePos="0" relativeHeight="251704832" behindDoc="0" locked="0" layoutInCell="1" allowOverlap="1" wp14:anchorId="19CAE4C9" wp14:editId="17B7A680">
                <wp:simplePos x="0" y="0"/>
                <wp:positionH relativeFrom="column">
                  <wp:posOffset>9898380</wp:posOffset>
                </wp:positionH>
                <wp:positionV relativeFrom="paragraph">
                  <wp:posOffset>197485</wp:posOffset>
                </wp:positionV>
                <wp:extent cx="0" cy="1257300"/>
                <wp:effectExtent l="57150" t="19050" r="76200" b="76200"/>
                <wp:wrapNone/>
                <wp:docPr id="2" name="直線コネクタ 2"/>
                <wp:cNvGraphicFramePr/>
                <a:graphic xmlns:a="http://schemas.openxmlformats.org/drawingml/2006/main">
                  <a:graphicData uri="http://schemas.microsoft.com/office/word/2010/wordprocessingShape">
                    <wps:wsp>
                      <wps:cNvCnPr/>
                      <wps:spPr>
                        <a:xfrm>
                          <a:off x="0" y="0"/>
                          <a:ext cx="0" cy="125730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 o:spid="_x0000_s1026" style="position:absolute;left:0;text-align:lef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9.4pt,15.55pt" to="779.4pt,1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" strokecolor="#4f81bd [3204]" strokeweight="2pt">
                <v:shadow on="t" color="black" opacity="24903f" origin=",.5" offset="0,.55556mm"/>
              </v:line>
            </w:pict>
          </mc:Fallback>
        </mc:AlternateContent>
      </w:r>
      <w:r>
        <w:rPr>
          <w:szCs w:val="21"/>
        </w:rPr>
        <w:tab/>
      </w:r>
    </w:p>
    <w:p w:rsidR="00897D12" w:rsidRPr="008258A2" w:rsidRDefault="007D246D" w:rsidP="00897D12">
      <w:pPr>
        <w:rPr>
          <w:rFonts w:ascii="HG正楷書体-PRO" w:eastAsia="HG正楷書体-PRO"/>
          <w:sz w:val="24"/>
          <w:szCs w:val="24"/>
        </w:rPr>
      </w:pPr>
      <w:r>
        <w:rPr>
          <w:rFonts w:hint="eastAsia"/>
          <w:szCs w:val="21"/>
        </w:rPr>
        <w:t xml:space="preserve">　</w:t>
      </w:r>
      <w:r w:rsidR="00897D12">
        <w:rPr>
          <w:rFonts w:hint="eastAsia"/>
          <w:szCs w:val="21"/>
        </w:rPr>
        <w:t xml:space="preserve">　</w:t>
      </w:r>
      <w:r w:rsidR="00897D12" w:rsidRPr="008258A2">
        <w:rPr>
          <w:rFonts w:ascii="HG正楷書体-PRO" w:eastAsia="HG正楷書体-PRO" w:hint="eastAsia"/>
          <w:sz w:val="24"/>
          <w:szCs w:val="24"/>
        </w:rPr>
        <w:t>昨今はマスコミ等でも「部活動のブラック化」などが話題になり、教職員の多忙化や生徒の過重な負担や健康問題から部活動の</w:t>
      </w:r>
    </w:p>
    <w:p w:rsidR="00897D12" w:rsidRPr="008258A2" w:rsidRDefault="00897D12" w:rsidP="00897D12">
      <w:pPr>
        <w:ind w:leftChars="100" w:left="231"/>
        <w:rPr>
          <w:rFonts w:ascii="HG正楷書体-PRO" w:eastAsia="HG正楷書体-PRO"/>
          <w:sz w:val="24"/>
          <w:szCs w:val="24"/>
        </w:rPr>
      </w:pPr>
      <w:r w:rsidRPr="008258A2">
        <w:rPr>
          <w:rFonts w:ascii="HG正楷書体-PRO" w:eastAsia="HG正楷書体-PRO" w:hint="eastAsia"/>
          <w:sz w:val="24"/>
          <w:szCs w:val="24"/>
        </w:rPr>
        <w:t>あり方が問われています。部活動は、生徒が学力と違う学校生活を楽しめる場や自分を表現できる場として、学校教育に大きな役割をはたしてきたといえます。このシンポジウムでは、「持続可能な部活動とは？」をテーマに、多面的な観点から部活動の現状と課題について考えていきたいと思っています。多くの方の参加をお願いします。</w:t>
      </w:r>
    </w:p>
    <w:p w:rsidR="00C86B7B" w:rsidRPr="001F2397" w:rsidRDefault="00897D12" w:rsidP="00897D12">
      <w:pPr>
        <w:spacing w:line="120" w:lineRule="auto"/>
        <w:ind w:left="231" w:rightChars="-11" w:right="-25" w:hangingChars="100" w:hanging="231"/>
        <w:jc w:val="left"/>
        <w:rPr>
          <w:sz w:val="24"/>
          <w:szCs w:val="24"/>
        </w:rPr>
      </w:pPr>
      <w:r>
        <w:rPr>
          <w:rFonts w:ascii="メイリオ" w:eastAsia="メイリオ" w:hAnsi="メイリオ"/>
          <w:noProof/>
          <w:color w:val="666666"/>
          <w:szCs w:val="21"/>
        </w:rPr>
        <w:drawing>
          <wp:anchor distT="0" distB="0" distL="114300" distR="114300" simplePos="0" relativeHeight="251701760" behindDoc="1" locked="0" layoutInCell="1" allowOverlap="1" wp14:anchorId="428C287B" wp14:editId="15F9CB6E">
            <wp:simplePos x="0" y="0"/>
            <wp:positionH relativeFrom="column">
              <wp:posOffset>5541645</wp:posOffset>
            </wp:positionH>
            <wp:positionV relativeFrom="paragraph">
              <wp:posOffset>254000</wp:posOffset>
            </wp:positionV>
            <wp:extent cx="4384675" cy="2867025"/>
            <wp:effectExtent l="0" t="0" r="0" b="9525"/>
            <wp:wrapTight wrapText="bothSides">
              <wp:wrapPolygon edited="0">
                <wp:start x="0" y="0"/>
                <wp:lineTo x="0" y="21528"/>
                <wp:lineTo x="21491" y="21528"/>
                <wp:lineTo x="21491" y="0"/>
                <wp:lineTo x="0" y="0"/>
              </wp:wrapPolygon>
            </wp:wrapTight>
            <wp:docPr id="6" name="図 6" descr="神奈川中小企業センタービルのイラスト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神奈川中小企業センタービルのイラスト地図"/>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4675" cy="2867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246D" w:rsidRPr="00C86B7B">
        <w:rPr>
          <w:rFonts w:hint="eastAsia"/>
          <w:sz w:val="24"/>
          <w:szCs w:val="24"/>
        </w:rPr>
        <w:t xml:space="preserve">　　　　　　　　　　　　　　　　　　　　　　　　　　　　　　　　　　　　　　　　　　　　　　　　　　　　　　　　　　　</w:t>
      </w:r>
    </w:p>
    <w:p w:rsidR="00CD0756" w:rsidRPr="008258A2" w:rsidRDefault="00CD0756" w:rsidP="008258A2">
      <w:pPr>
        <w:spacing w:line="240" w:lineRule="atLeast"/>
        <w:ind w:firstLineChars="100" w:firstLine="261"/>
        <w:rPr>
          <w:rFonts w:ascii="ＪＳ平成明朝体W3" w:eastAsia="ＪＳ平成明朝体W3" w:hAnsiTheme="majorEastAsia"/>
          <w:b/>
          <w:sz w:val="24"/>
          <w:szCs w:val="24"/>
        </w:rPr>
      </w:pPr>
      <w:r w:rsidRPr="008258A2">
        <w:rPr>
          <w:rFonts w:ascii="ＪＳ平成明朝体W3" w:eastAsia="ＪＳ平成明朝体W3" w:hAnsiTheme="majorEastAsia" w:hint="eastAsia"/>
          <w:b/>
          <w:sz w:val="24"/>
          <w:szCs w:val="24"/>
        </w:rPr>
        <w:t>日時 11月</w:t>
      </w:r>
      <w:r w:rsidR="00BB53F8" w:rsidRPr="008258A2">
        <w:rPr>
          <w:rFonts w:ascii="ＪＳ平成明朝体W3" w:eastAsia="ＪＳ平成明朝体W3" w:hAnsiTheme="majorEastAsia" w:hint="eastAsia"/>
          <w:b/>
          <w:sz w:val="24"/>
          <w:szCs w:val="24"/>
        </w:rPr>
        <w:t>18</w:t>
      </w:r>
      <w:r w:rsidRPr="008258A2">
        <w:rPr>
          <w:rFonts w:ascii="ＪＳ平成明朝体W3" w:eastAsia="ＪＳ平成明朝体W3" w:hAnsiTheme="majorEastAsia" w:hint="eastAsia"/>
          <w:b/>
          <w:sz w:val="24"/>
          <w:szCs w:val="24"/>
        </w:rPr>
        <w:t>日（土）14:00より（13:30開場）17:00終了予定</w:t>
      </w:r>
    </w:p>
    <w:p w:rsidR="001F2397" w:rsidRPr="008258A2" w:rsidRDefault="00CD0756" w:rsidP="008258A2">
      <w:pPr>
        <w:spacing w:line="240" w:lineRule="atLeast"/>
        <w:ind w:firstLineChars="100" w:firstLine="261"/>
        <w:rPr>
          <w:rFonts w:ascii="ＪＳ平成明朝体W3" w:eastAsia="ＪＳ平成明朝体W3" w:hAnsiTheme="majorEastAsia"/>
          <w:b/>
          <w:sz w:val="24"/>
          <w:szCs w:val="24"/>
        </w:rPr>
      </w:pPr>
      <w:r w:rsidRPr="008258A2">
        <w:rPr>
          <w:rFonts w:ascii="ＪＳ平成明朝体W3" w:eastAsia="ＪＳ平成明朝体W3" w:hAnsiTheme="majorEastAsia" w:hint="eastAsia"/>
          <w:b/>
          <w:sz w:val="24"/>
          <w:szCs w:val="24"/>
        </w:rPr>
        <w:t>場所</w:t>
      </w:r>
      <w:r w:rsidR="000B6096" w:rsidRPr="008258A2">
        <w:rPr>
          <w:rFonts w:ascii="ＪＳ平成明朝体W3" w:eastAsia="ＪＳ平成明朝体W3" w:hAnsiTheme="majorEastAsia" w:hint="eastAsia"/>
          <w:b/>
          <w:sz w:val="24"/>
          <w:szCs w:val="24"/>
        </w:rPr>
        <w:t xml:space="preserve"> </w:t>
      </w:r>
      <w:r w:rsidR="001F2397" w:rsidRPr="008258A2">
        <w:rPr>
          <w:rFonts w:ascii="ＪＳ平成明朝体W3" w:eastAsia="ＪＳ平成明朝体W3" w:hAnsiTheme="majorEastAsia" w:hint="eastAsia"/>
          <w:b/>
          <w:sz w:val="24"/>
          <w:szCs w:val="24"/>
        </w:rPr>
        <w:t>神奈川産業振興センター</w:t>
      </w:r>
      <w:r w:rsidR="000B6096" w:rsidRPr="008258A2">
        <w:rPr>
          <w:rFonts w:ascii="ＪＳ平成明朝体W3" w:eastAsia="ＪＳ平成明朝体W3" w:hAnsiTheme="majorEastAsia" w:hint="eastAsia"/>
          <w:b/>
          <w:szCs w:val="21"/>
        </w:rPr>
        <w:t>(中小企業センタービル内)</w:t>
      </w:r>
    </w:p>
    <w:p w:rsidR="0055364B" w:rsidRPr="008258A2" w:rsidRDefault="00CD0756" w:rsidP="008258A2">
      <w:pPr>
        <w:spacing w:line="240" w:lineRule="atLeast"/>
        <w:ind w:firstLineChars="900" w:firstLine="2080"/>
        <w:rPr>
          <w:rFonts w:ascii="ＪＳ平成明朝体W3" w:eastAsia="ＪＳ平成明朝体W3" w:hAnsiTheme="majorEastAsia"/>
          <w:b/>
          <w:szCs w:val="21"/>
        </w:rPr>
      </w:pPr>
      <w:r w:rsidRPr="008258A2">
        <w:rPr>
          <w:rFonts w:ascii="ＪＳ平成明朝体W3" w:eastAsia="ＪＳ平成明朝体W3" w:hAnsiTheme="majorEastAsia" w:hint="eastAsia"/>
          <w:b/>
          <w:szCs w:val="21"/>
        </w:rPr>
        <w:t>（JR</w:t>
      </w:r>
      <w:r w:rsidR="002C5957" w:rsidRPr="008258A2">
        <w:rPr>
          <w:rFonts w:ascii="ＪＳ平成明朝体W3" w:eastAsia="ＪＳ平成明朝体W3" w:hAnsiTheme="majorEastAsia" w:hint="eastAsia"/>
          <w:b/>
          <w:szCs w:val="21"/>
        </w:rPr>
        <w:t>関内駅北口から徒歩5分、</w:t>
      </w:r>
      <w:r w:rsidRPr="008258A2">
        <w:rPr>
          <w:rFonts w:ascii="ＪＳ平成明朝体W3" w:eastAsia="ＪＳ平成明朝体W3" w:hAnsiTheme="majorEastAsia" w:hint="eastAsia"/>
          <w:b/>
          <w:szCs w:val="21"/>
        </w:rPr>
        <w:t>ロイヤルホストの先）</w:t>
      </w:r>
    </w:p>
    <w:p w:rsidR="00CD0756" w:rsidRPr="008258A2" w:rsidRDefault="00CD0756" w:rsidP="008258A2">
      <w:pPr>
        <w:tabs>
          <w:tab w:val="center" w:pos="8006"/>
        </w:tabs>
        <w:spacing w:line="240" w:lineRule="atLeast"/>
        <w:ind w:firstLineChars="100" w:firstLine="261"/>
        <w:rPr>
          <w:rFonts w:ascii="ＪＳ平成明朝体W3" w:eastAsia="ＪＳ平成明朝体W3" w:hAnsiTheme="majorEastAsia"/>
          <w:b/>
          <w:sz w:val="24"/>
          <w:szCs w:val="24"/>
        </w:rPr>
      </w:pPr>
      <w:r w:rsidRPr="008258A2">
        <w:rPr>
          <w:rFonts w:ascii="ＪＳ平成明朝体W3" w:eastAsia="ＪＳ平成明朝体W3" w:hAnsiTheme="majorEastAsia" w:hint="eastAsia"/>
          <w:b/>
          <w:sz w:val="24"/>
          <w:szCs w:val="24"/>
        </w:rPr>
        <w:t xml:space="preserve">参加費   無料　　</w:t>
      </w:r>
      <w:r w:rsidRPr="008258A2">
        <w:rPr>
          <w:rFonts w:ascii="ＪＳ平成明朝体W3" w:eastAsia="ＪＳ平成明朝体W3" w:hAnsiTheme="majorEastAsia" w:hint="eastAsia"/>
          <w:b/>
          <w:sz w:val="24"/>
          <w:szCs w:val="24"/>
        </w:rPr>
        <w:tab/>
      </w:r>
    </w:p>
    <w:p w:rsidR="00727C6C" w:rsidRPr="008258A2" w:rsidRDefault="00132A40" w:rsidP="00132A40">
      <w:pPr>
        <w:tabs>
          <w:tab w:val="center" w:pos="8006"/>
        </w:tabs>
        <w:spacing w:line="240" w:lineRule="atLeast"/>
        <w:ind w:firstLineChars="100" w:firstLine="262"/>
        <w:rPr>
          <w:rFonts w:ascii="ＪＳ平成明朝体W3" w:eastAsia="ＪＳ平成明朝体W3" w:hAnsiTheme="majorEastAsia"/>
          <w:b/>
          <w:sz w:val="24"/>
          <w:szCs w:val="24"/>
        </w:rPr>
      </w:pPr>
      <w:r>
        <w:rPr>
          <w:rFonts w:ascii="ＪＳ平成明朝体W3" w:hAnsiTheme="majorEastAsia" w:hint="eastAsia"/>
          <w:b/>
          <w:sz w:val="24"/>
          <w:szCs w:val="24"/>
        </w:rPr>
        <w:t>パネリ</w:t>
      </w:r>
      <w:r w:rsidR="00CD0756" w:rsidRPr="008258A2">
        <w:rPr>
          <w:rFonts w:ascii="ＪＳ平成明朝体W3" w:eastAsia="ＪＳ平成明朝体W3" w:hAnsiTheme="majorEastAsia" w:hint="eastAsia"/>
          <w:b/>
          <w:sz w:val="24"/>
          <w:szCs w:val="24"/>
        </w:rPr>
        <w:t>スト</w:t>
      </w:r>
      <w:r w:rsidR="003B6984" w:rsidRPr="008258A2">
        <w:rPr>
          <w:rFonts w:ascii="ＪＳ平成明朝体W3" w:eastAsia="ＪＳ平成明朝体W3" w:hAnsiTheme="majorEastAsia" w:hint="eastAsia"/>
          <w:b/>
          <w:sz w:val="24"/>
          <w:szCs w:val="24"/>
        </w:rPr>
        <w:t xml:space="preserve">　</w:t>
      </w:r>
      <w:r w:rsidR="00734C5D" w:rsidRPr="008258A2">
        <w:rPr>
          <w:rFonts w:ascii="ＪＳ平成明朝体W3" w:eastAsia="ＪＳ平成明朝体W3" w:hAnsiTheme="majorEastAsia" w:hint="eastAsia"/>
          <w:b/>
          <w:sz w:val="24"/>
          <w:szCs w:val="24"/>
        </w:rPr>
        <w:t>内田良（名古屋大学准教授）、</w:t>
      </w:r>
      <w:r w:rsidR="006B347D" w:rsidRPr="008258A2">
        <w:rPr>
          <w:rFonts w:ascii="ＪＳ平成明朝体W3" w:eastAsia="ＪＳ平成明朝体W3" w:hAnsiTheme="majorEastAsia" w:hint="eastAsia"/>
          <w:b/>
          <w:sz w:val="24"/>
          <w:szCs w:val="24"/>
        </w:rPr>
        <w:t>反町聡之（県立高校校長）</w:t>
      </w:r>
    </w:p>
    <w:p w:rsidR="001F2397" w:rsidRPr="007D25A3" w:rsidRDefault="00727C6C" w:rsidP="007D25A3">
      <w:pPr>
        <w:tabs>
          <w:tab w:val="center" w:pos="8006"/>
        </w:tabs>
        <w:spacing w:line="240" w:lineRule="atLeast"/>
        <w:ind w:firstLineChars="100" w:firstLine="221"/>
        <w:rPr>
          <w:rFonts w:ascii="ＪＳ平成明朝体W3" w:hAnsiTheme="majorEastAsia"/>
          <w:b/>
          <w:sz w:val="24"/>
          <w:szCs w:val="24"/>
        </w:rPr>
      </w:pPr>
      <w:r w:rsidRPr="007D25A3">
        <w:rPr>
          <w:rFonts w:ascii="ＪＳ平成明朝体W3" w:eastAsia="ＪＳ平成明朝体W3" w:hAnsiTheme="majorEastAsia" w:hint="eastAsia"/>
          <w:b/>
          <w:sz w:val="20"/>
          <w:szCs w:val="20"/>
        </w:rPr>
        <w:t>（敬称略）</w:t>
      </w:r>
      <w:r w:rsidRPr="008258A2">
        <w:rPr>
          <w:rFonts w:ascii="ＪＳ平成明朝体W3" w:eastAsia="ＪＳ平成明朝体W3" w:hAnsiTheme="majorEastAsia" w:hint="eastAsia"/>
          <w:b/>
          <w:sz w:val="24"/>
          <w:szCs w:val="24"/>
        </w:rPr>
        <w:t xml:space="preserve">　  </w:t>
      </w:r>
      <w:r w:rsidR="007D25A3">
        <w:rPr>
          <w:rFonts w:ascii="ＪＳ平成明朝体W3" w:hAnsiTheme="majorEastAsia" w:hint="eastAsia"/>
          <w:b/>
          <w:sz w:val="24"/>
          <w:szCs w:val="24"/>
        </w:rPr>
        <w:t>中野真衣子</w:t>
      </w:r>
      <w:r w:rsidR="00734C5D" w:rsidRPr="008258A2">
        <w:rPr>
          <w:rFonts w:ascii="ＪＳ平成明朝体W3" w:eastAsia="ＪＳ平成明朝体W3" w:hAnsiTheme="majorEastAsia" w:hint="eastAsia"/>
          <w:b/>
          <w:sz w:val="24"/>
          <w:szCs w:val="24"/>
        </w:rPr>
        <w:t>（</w:t>
      </w:r>
      <w:r w:rsidR="003B6984" w:rsidRPr="008258A2">
        <w:rPr>
          <w:rFonts w:ascii="ＪＳ平成明朝体W3" w:eastAsia="ＪＳ平成明朝体W3" w:hAnsiTheme="majorEastAsia" w:hint="eastAsia"/>
          <w:b/>
          <w:sz w:val="24"/>
          <w:szCs w:val="24"/>
        </w:rPr>
        <w:t>高P連</w:t>
      </w:r>
      <w:r w:rsidR="007D25A3">
        <w:rPr>
          <w:rFonts w:ascii="ＪＳ平成明朝体W3" w:hAnsiTheme="majorEastAsia" w:hint="eastAsia"/>
          <w:b/>
          <w:sz w:val="24"/>
          <w:szCs w:val="24"/>
        </w:rPr>
        <w:t>副会長</w:t>
      </w:r>
      <w:r w:rsidR="00734C5D" w:rsidRPr="008258A2">
        <w:rPr>
          <w:rFonts w:ascii="ＪＳ平成明朝体W3" w:eastAsia="ＪＳ平成明朝体W3" w:hAnsiTheme="majorEastAsia" w:hint="eastAsia"/>
          <w:b/>
          <w:sz w:val="24"/>
          <w:szCs w:val="24"/>
        </w:rPr>
        <w:t>）</w:t>
      </w:r>
      <w:r w:rsidR="007D25A3">
        <w:rPr>
          <w:rFonts w:ascii="ＪＳ平成明朝体W3" w:hAnsiTheme="majorEastAsia" w:hint="eastAsia"/>
          <w:b/>
          <w:sz w:val="24"/>
          <w:szCs w:val="24"/>
        </w:rPr>
        <w:t>、</w:t>
      </w:r>
      <w:r w:rsidR="006B347D" w:rsidRPr="008258A2">
        <w:rPr>
          <w:rFonts w:ascii="ＪＳ平成明朝体W3" w:eastAsia="ＪＳ平成明朝体W3" w:hAnsiTheme="majorEastAsia" w:hint="eastAsia"/>
          <w:b/>
          <w:sz w:val="24"/>
          <w:szCs w:val="24"/>
        </w:rPr>
        <w:t>坂本和啓（高校教員）</w:t>
      </w:r>
    </w:p>
    <w:p w:rsidR="00CD0756" w:rsidRPr="008258A2" w:rsidRDefault="00185BD5" w:rsidP="00185BD5">
      <w:pPr>
        <w:tabs>
          <w:tab w:val="center" w:pos="8006"/>
        </w:tabs>
        <w:spacing w:line="240" w:lineRule="atLeast"/>
        <w:ind w:firstLineChars="700" w:firstLine="1828"/>
        <w:rPr>
          <w:rFonts w:ascii="ＪＳ平成明朝体W3" w:eastAsia="ＪＳ平成明朝体W3" w:hAnsiTheme="majorEastAsia"/>
          <w:b/>
          <w:sz w:val="24"/>
          <w:szCs w:val="24"/>
        </w:rPr>
      </w:pPr>
      <w:r>
        <w:rPr>
          <w:rFonts w:ascii="ＪＳ平成明朝体W3" w:eastAsia="ＪＳ平成明朝体W3" w:hAnsiTheme="majorEastAsia" w:hint="eastAsia"/>
          <w:b/>
          <w:sz w:val="24"/>
          <w:szCs w:val="24"/>
        </w:rPr>
        <w:t>高校で部活を経験した</w:t>
      </w:r>
      <w:bookmarkStart w:id="0" w:name="_GoBack"/>
      <w:bookmarkEnd w:id="0"/>
      <w:r w:rsidR="001F2397" w:rsidRPr="008258A2">
        <w:rPr>
          <w:rFonts w:ascii="ＪＳ平成明朝体W3" w:eastAsia="ＪＳ平成明朝体W3" w:hAnsiTheme="majorEastAsia" w:hint="eastAsia"/>
          <w:b/>
          <w:sz w:val="24"/>
          <w:szCs w:val="24"/>
        </w:rPr>
        <w:t>学生（フロアから</w:t>
      </w:r>
      <w:r w:rsidR="002162EB" w:rsidRPr="008258A2">
        <w:rPr>
          <w:rFonts w:ascii="ＪＳ平成明朝体W3" w:eastAsia="ＪＳ平成明朝体W3" w:hAnsiTheme="majorEastAsia" w:hint="eastAsia"/>
          <w:b/>
          <w:sz w:val="24"/>
          <w:szCs w:val="24"/>
        </w:rPr>
        <w:t>３～４名</w:t>
      </w:r>
      <w:r w:rsidR="001F2397" w:rsidRPr="008258A2">
        <w:rPr>
          <w:rFonts w:ascii="ＪＳ平成明朝体W3" w:eastAsia="ＪＳ平成明朝体W3" w:hAnsiTheme="majorEastAsia" w:hint="eastAsia"/>
          <w:b/>
          <w:sz w:val="24"/>
          <w:szCs w:val="24"/>
        </w:rPr>
        <w:t>）</w:t>
      </w:r>
    </w:p>
    <w:p w:rsidR="00CD0756" w:rsidRPr="008258A2" w:rsidRDefault="002162EB" w:rsidP="008258A2">
      <w:pPr>
        <w:spacing w:line="240" w:lineRule="atLeast"/>
        <w:ind w:firstLineChars="100" w:firstLine="261"/>
        <w:rPr>
          <w:rFonts w:ascii="ＪＳ平成明朝体W3" w:eastAsia="ＪＳ平成明朝体W3" w:hAnsiTheme="majorEastAsia"/>
          <w:b/>
          <w:sz w:val="24"/>
          <w:szCs w:val="24"/>
        </w:rPr>
      </w:pPr>
      <w:r w:rsidRPr="008258A2">
        <w:rPr>
          <w:rFonts w:ascii="ＪＳ平成明朝体W3" w:eastAsia="ＪＳ平成明朝体W3" w:hAnsiTheme="majorEastAsia" w:hint="eastAsia"/>
          <w:b/>
          <w:sz w:val="24"/>
          <w:szCs w:val="24"/>
        </w:rPr>
        <w:t>コーディネーター　神奈川県高等学校教育会館</w:t>
      </w:r>
      <w:r w:rsidR="001F2397" w:rsidRPr="008258A2">
        <w:rPr>
          <w:rFonts w:ascii="ＪＳ平成明朝体W3" w:eastAsia="ＪＳ平成明朝体W3" w:hAnsiTheme="majorEastAsia" w:hint="eastAsia"/>
          <w:b/>
          <w:sz w:val="24"/>
          <w:szCs w:val="24"/>
        </w:rPr>
        <w:t xml:space="preserve">教育研究所所員　　</w:t>
      </w:r>
    </w:p>
    <w:p w:rsidR="00D271C5" w:rsidRPr="008258A2" w:rsidRDefault="001F2397" w:rsidP="008258A2">
      <w:pPr>
        <w:spacing w:line="240" w:lineRule="atLeast"/>
        <w:ind w:leftChars="100" w:left="9373" w:hangingChars="3500" w:hanging="9142"/>
        <w:rPr>
          <w:rFonts w:ascii="ＪＳ平成明朝体W3" w:eastAsia="ＪＳ平成明朝体W3" w:hAnsiTheme="majorEastAsia"/>
          <w:b/>
          <w:sz w:val="24"/>
          <w:szCs w:val="24"/>
        </w:rPr>
      </w:pPr>
      <w:r w:rsidRPr="008258A2">
        <w:rPr>
          <w:rFonts w:ascii="ＪＳ平成明朝体W3" w:eastAsia="ＪＳ平成明朝体W3" w:hAnsiTheme="majorEastAsia" w:hint="eastAsia"/>
          <w:b/>
          <w:sz w:val="24"/>
          <w:szCs w:val="24"/>
        </w:rPr>
        <w:t>主催：</w:t>
      </w:r>
      <w:r w:rsidR="00CD0756" w:rsidRPr="008258A2">
        <w:rPr>
          <w:rFonts w:ascii="ＪＳ平成明朝体W3" w:eastAsia="ＪＳ平成明朝体W3" w:hAnsiTheme="majorEastAsia" w:hint="eastAsia"/>
          <w:b/>
          <w:sz w:val="24"/>
          <w:szCs w:val="24"/>
        </w:rPr>
        <w:t>(一財)神</w:t>
      </w:r>
      <w:r w:rsidRPr="008258A2">
        <w:rPr>
          <w:rFonts w:ascii="ＪＳ平成明朝体W3" w:eastAsia="ＪＳ平成明朝体W3" w:hAnsiTheme="majorEastAsia" w:hint="eastAsia"/>
          <w:b/>
          <w:sz w:val="24"/>
          <w:szCs w:val="24"/>
        </w:rPr>
        <w:t xml:space="preserve">奈川県高等学校教育会館　　　　　　　　　　　　　　　　　　　　　　　　　　　　　　　　　　　　　　　　　</w:t>
      </w:r>
    </w:p>
    <w:p w:rsidR="00CD0756" w:rsidRPr="008258A2" w:rsidRDefault="00897D12" w:rsidP="00897D12">
      <w:pPr>
        <w:spacing w:line="240" w:lineRule="atLeast"/>
        <w:ind w:leftChars="100" w:left="8314" w:hangingChars="3500" w:hanging="8083"/>
        <w:rPr>
          <w:rFonts w:ascii="ＪＳ平成明朝体W3" w:eastAsia="ＪＳ平成明朝体W3" w:hAnsiTheme="majorEastAsia"/>
          <w:b/>
          <w:sz w:val="24"/>
          <w:szCs w:val="24"/>
        </w:rPr>
      </w:pPr>
      <w:r w:rsidRPr="008258A2">
        <w:rPr>
          <w:rFonts w:ascii="ＪＳ平成明朝体W3" w:eastAsia="ＪＳ平成明朝体W3" w:hint="eastAsia"/>
          <w:noProof/>
        </w:rPr>
        <mc:AlternateContent>
          <mc:Choice Requires="wps">
            <w:drawing>
              <wp:anchor distT="0" distB="0" distL="114300" distR="114300" simplePos="0" relativeHeight="251700735" behindDoc="1" locked="0" layoutInCell="1" allowOverlap="1" wp14:anchorId="2DDE5AEF" wp14:editId="46533C25">
                <wp:simplePos x="0" y="0"/>
                <wp:positionH relativeFrom="column">
                  <wp:posOffset>6155055</wp:posOffset>
                </wp:positionH>
                <wp:positionV relativeFrom="paragraph">
                  <wp:posOffset>1270</wp:posOffset>
                </wp:positionV>
                <wp:extent cx="237426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1F2397" w:rsidRDefault="001F2397">
                            <w:r>
                              <w:rPr>
                                <w:rFonts w:hint="eastAsia"/>
                              </w:rPr>
                              <w:t>横浜市中区尾上町</w:t>
                            </w:r>
                            <w:r>
                              <w:rPr>
                                <w:rFonts w:hint="eastAsia"/>
                              </w:rPr>
                              <w:t>5</w:t>
                            </w:r>
                            <w:r>
                              <w:rPr>
                                <w:rFonts w:hint="eastAsia"/>
                              </w:rPr>
                              <w:t>－</w:t>
                            </w:r>
                            <w:r>
                              <w:rPr>
                                <w:rFonts w:hint="eastAsia"/>
                              </w:rPr>
                              <w:t>80</w:t>
                            </w:r>
                            <w:r>
                              <w:rPr>
                                <w:rFonts w:hint="eastAsia"/>
                              </w:rPr>
                              <w:t xml:space="preserve">　</w:t>
                            </w:r>
                            <w:r>
                              <w:rPr>
                                <w:rFonts w:hint="eastAsia"/>
                              </w:rPr>
                              <w:t>045</w:t>
                            </w:r>
                            <w:r>
                              <w:rPr>
                                <w:rFonts w:hint="eastAsia"/>
                              </w:rPr>
                              <w:t>－</w:t>
                            </w:r>
                            <w:r>
                              <w:rPr>
                                <w:rFonts w:hint="eastAsia"/>
                              </w:rPr>
                              <w:t>633</w:t>
                            </w:r>
                            <w:r>
                              <w:rPr>
                                <w:rFonts w:hint="eastAsia"/>
                              </w:rPr>
                              <w:t>－</w:t>
                            </w:r>
                            <w:r>
                              <w:rPr>
                                <w:rFonts w:hint="eastAsia"/>
                              </w:rPr>
                              <w:t>5019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84.65pt;margin-top:.1pt;width:186.95pt;height:110.55pt;z-index:-251615745;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" stroked="f">
                <v:textbox style="mso-fit-shape-to-text:t">
                  <w:txbxContent>
                    <w:p w:rsidR="001F2397" w:rsidRDefault="001F2397">
                      <w:r>
                        <w:rPr>
                          <w:rFonts w:hint="eastAsia"/>
                        </w:rPr>
                        <w:t>横浜市中区尾上町</w:t>
                      </w:r>
                      <w:r>
                        <w:rPr>
                          <w:rFonts w:hint="eastAsia"/>
                        </w:rPr>
                        <w:t>5</w:t>
                      </w:r>
                      <w:r>
                        <w:rPr>
                          <w:rFonts w:hint="eastAsia"/>
                        </w:rPr>
                        <w:t>－</w:t>
                      </w:r>
                      <w:r>
                        <w:rPr>
                          <w:rFonts w:hint="eastAsia"/>
                        </w:rPr>
                        <w:t>80</w:t>
                      </w:r>
                      <w:r>
                        <w:rPr>
                          <w:rFonts w:hint="eastAsia"/>
                        </w:rPr>
                        <w:t xml:space="preserve">　</w:t>
                      </w:r>
                      <w:r>
                        <w:rPr>
                          <w:rFonts w:hint="eastAsia"/>
                        </w:rPr>
                        <w:t>045</w:t>
                      </w:r>
                      <w:r>
                        <w:rPr>
                          <w:rFonts w:hint="eastAsia"/>
                        </w:rPr>
                        <w:t>－</w:t>
                      </w:r>
                      <w:r>
                        <w:rPr>
                          <w:rFonts w:hint="eastAsia"/>
                        </w:rPr>
                        <w:t>633</w:t>
                      </w:r>
                      <w:r>
                        <w:rPr>
                          <w:rFonts w:hint="eastAsia"/>
                        </w:rPr>
                        <w:t>－</w:t>
                      </w:r>
                      <w:r>
                        <w:rPr>
                          <w:rFonts w:hint="eastAsia"/>
                        </w:rPr>
                        <w:t>5019</w:t>
                      </w:r>
                    </w:p>
                  </w:txbxContent>
                </v:textbox>
              </v:shape>
            </w:pict>
          </mc:Fallback>
        </mc:AlternateContent>
      </w:r>
      <w:r w:rsidR="00D271C5" w:rsidRPr="008258A2">
        <w:rPr>
          <w:rFonts w:ascii="ＪＳ平成明朝体W3" w:eastAsia="ＪＳ平成明朝体W3" w:hAnsiTheme="majorEastAsia" w:hint="eastAsia"/>
          <w:b/>
          <w:sz w:val="24"/>
          <w:szCs w:val="24"/>
        </w:rPr>
        <w:t>後援：神奈川県教育委員会</w:t>
      </w:r>
    </w:p>
    <w:p w:rsidR="004E7943" w:rsidRPr="008258A2" w:rsidRDefault="0055364B" w:rsidP="0055364B">
      <w:pPr>
        <w:rPr>
          <w:rFonts w:ascii="ＪＳ平成明朝体W3" w:eastAsia="ＪＳ平成明朝体W3"/>
          <w:sz w:val="22"/>
        </w:rPr>
      </w:pPr>
      <w:r w:rsidRPr="008258A2">
        <w:rPr>
          <w:rFonts w:ascii="ＪＳ平成明朝体W3" w:eastAsia="ＪＳ平成明朝体W3" w:hint="eastAsia"/>
          <w:sz w:val="22"/>
        </w:rPr>
        <w:t>【お問い合わせ】（一財）神奈川県高等学校教育会館教育研究所</w:t>
      </w:r>
    </w:p>
    <w:p w:rsidR="000C376F" w:rsidRPr="008258A2" w:rsidRDefault="0055364B" w:rsidP="004E7943">
      <w:pPr>
        <w:rPr>
          <w:rFonts w:ascii="ＪＳ平成明朝体W3" w:eastAsia="ＪＳ平成明朝体W3" w:hAnsi="HGP創英角ﾎﾟｯﾌﾟ体"/>
          <w:b/>
          <w:szCs w:val="21"/>
        </w:rPr>
      </w:pPr>
      <w:r w:rsidRPr="008258A2">
        <w:rPr>
          <w:rFonts w:ascii="ＪＳ平成明朝体W3" w:eastAsia="ＪＳ平成明朝体W3" w:hint="eastAsia"/>
          <w:szCs w:val="21"/>
        </w:rPr>
        <w:t xml:space="preserve">〒220‐8566 神奈川県横浜市西区藤棚町2‐197 </w:t>
      </w:r>
      <w:r w:rsidR="003B6984" w:rsidRPr="008258A2">
        <w:rPr>
          <w:rFonts w:ascii="ＪＳ平成明朝体W3" w:eastAsia="ＪＳ平成明朝体W3" w:hint="eastAsia"/>
          <w:szCs w:val="21"/>
        </w:rPr>
        <w:t xml:space="preserve">　</w:t>
      </w:r>
      <w:r w:rsidRPr="008258A2">
        <w:rPr>
          <w:rFonts w:ascii="ＪＳ平成明朝体W3" w:eastAsia="ＪＳ平成明朝体W3" w:hint="eastAsia"/>
          <w:szCs w:val="21"/>
        </w:rPr>
        <w:t>TEL 045‐231‐2546 　FAX 045‐241‐2700</w:t>
      </w:r>
      <w:r w:rsidR="001F2397" w:rsidRPr="008258A2">
        <w:rPr>
          <w:rFonts w:ascii="ＪＳ平成明朝体W3" w:eastAsia="ＪＳ平成明朝体W3" w:hint="eastAsia"/>
          <w:szCs w:val="21"/>
        </w:rPr>
        <w:t xml:space="preserve">   gae02106@nifty.ne.jp</w:t>
      </w:r>
      <w:r w:rsidRPr="008258A2">
        <w:rPr>
          <w:rFonts w:ascii="ＪＳ平成明朝体W3" w:eastAsia="ＪＳ平成明朝体W3" w:hint="eastAsia"/>
          <w:szCs w:val="21"/>
        </w:rPr>
        <w:t xml:space="preserve">　</w:t>
      </w:r>
    </w:p>
    <w:sectPr w:rsidR="000C376F" w:rsidRPr="008258A2" w:rsidSect="008A385A">
      <w:type w:val="continuous"/>
      <w:pgSz w:w="16839" w:h="11907" w:orient="landscape" w:code="9"/>
      <w:pgMar w:top="510" w:right="822" w:bottom="510" w:left="567" w:header="851" w:footer="992" w:gutter="0"/>
      <w:cols w:space="377"/>
      <w:docGrid w:type="linesAndChars" w:linePitch="483" w:charSpace="4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BF3" w:rsidRDefault="00780BF3" w:rsidP="00FE1195">
      <w:r>
        <w:separator/>
      </w:r>
    </w:p>
  </w:endnote>
  <w:endnote w:type="continuationSeparator" w:id="0">
    <w:p w:rsidR="00780BF3" w:rsidRDefault="00780BF3" w:rsidP="00FE1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ＤＨＰ平成明朝体W7">
    <w:panose1 w:val="02010601000101010101"/>
    <w:charset w:val="80"/>
    <w:family w:val="auto"/>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ＪＳ平成明朝体W3">
    <w:panose1 w:val="02020309010101010101"/>
    <w:charset w:val="86"/>
    <w:family w:val="modern"/>
    <w:pitch w:val="fixed"/>
    <w:sig w:usb0="00000001" w:usb1="080F0000" w:usb2="00000010" w:usb3="00000000" w:csb0="00040000"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BF3" w:rsidRDefault="00780BF3" w:rsidP="00FE1195">
      <w:r>
        <w:separator/>
      </w:r>
    </w:p>
  </w:footnote>
  <w:footnote w:type="continuationSeparator" w:id="0">
    <w:p w:rsidR="00780BF3" w:rsidRDefault="00780BF3" w:rsidP="00FE11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2023D"/>
    <w:multiLevelType w:val="hybridMultilevel"/>
    <w:tmpl w:val="5FB418D4"/>
    <w:lvl w:ilvl="0" w:tplc="B7862D76">
      <w:numFmt w:val="bullet"/>
      <w:lvlText w:val="※"/>
      <w:lvlJc w:val="left"/>
      <w:pPr>
        <w:ind w:left="1495" w:hanging="360"/>
      </w:pPr>
      <w:rPr>
        <w:rFonts w:ascii="ＭＳ 明朝" w:eastAsia="ＭＳ 明朝" w:hAnsi="ＭＳ 明朝" w:cstheme="minorBidi" w:hint="eastAsia"/>
      </w:rPr>
    </w:lvl>
    <w:lvl w:ilvl="1" w:tplc="0409000B" w:tentative="1">
      <w:start w:val="1"/>
      <w:numFmt w:val="bullet"/>
      <w:lvlText w:val=""/>
      <w:lvlJc w:val="left"/>
      <w:pPr>
        <w:ind w:left="1975" w:hanging="420"/>
      </w:pPr>
      <w:rPr>
        <w:rFonts w:ascii="Wingdings" w:hAnsi="Wingdings" w:hint="default"/>
      </w:rPr>
    </w:lvl>
    <w:lvl w:ilvl="2" w:tplc="0409000D" w:tentative="1">
      <w:start w:val="1"/>
      <w:numFmt w:val="bullet"/>
      <w:lvlText w:val=""/>
      <w:lvlJc w:val="left"/>
      <w:pPr>
        <w:ind w:left="2395" w:hanging="420"/>
      </w:pPr>
      <w:rPr>
        <w:rFonts w:ascii="Wingdings" w:hAnsi="Wingdings" w:hint="default"/>
      </w:rPr>
    </w:lvl>
    <w:lvl w:ilvl="3" w:tplc="04090001" w:tentative="1">
      <w:start w:val="1"/>
      <w:numFmt w:val="bullet"/>
      <w:lvlText w:val=""/>
      <w:lvlJc w:val="left"/>
      <w:pPr>
        <w:ind w:left="2815" w:hanging="420"/>
      </w:pPr>
      <w:rPr>
        <w:rFonts w:ascii="Wingdings" w:hAnsi="Wingdings" w:hint="default"/>
      </w:rPr>
    </w:lvl>
    <w:lvl w:ilvl="4" w:tplc="0409000B" w:tentative="1">
      <w:start w:val="1"/>
      <w:numFmt w:val="bullet"/>
      <w:lvlText w:val=""/>
      <w:lvlJc w:val="left"/>
      <w:pPr>
        <w:ind w:left="3235" w:hanging="420"/>
      </w:pPr>
      <w:rPr>
        <w:rFonts w:ascii="Wingdings" w:hAnsi="Wingdings" w:hint="default"/>
      </w:rPr>
    </w:lvl>
    <w:lvl w:ilvl="5" w:tplc="0409000D" w:tentative="1">
      <w:start w:val="1"/>
      <w:numFmt w:val="bullet"/>
      <w:lvlText w:val=""/>
      <w:lvlJc w:val="left"/>
      <w:pPr>
        <w:ind w:left="3655" w:hanging="420"/>
      </w:pPr>
      <w:rPr>
        <w:rFonts w:ascii="Wingdings" w:hAnsi="Wingdings" w:hint="default"/>
      </w:rPr>
    </w:lvl>
    <w:lvl w:ilvl="6" w:tplc="04090001" w:tentative="1">
      <w:start w:val="1"/>
      <w:numFmt w:val="bullet"/>
      <w:lvlText w:val=""/>
      <w:lvlJc w:val="left"/>
      <w:pPr>
        <w:ind w:left="4075" w:hanging="420"/>
      </w:pPr>
      <w:rPr>
        <w:rFonts w:ascii="Wingdings" w:hAnsi="Wingdings" w:hint="default"/>
      </w:rPr>
    </w:lvl>
    <w:lvl w:ilvl="7" w:tplc="0409000B" w:tentative="1">
      <w:start w:val="1"/>
      <w:numFmt w:val="bullet"/>
      <w:lvlText w:val=""/>
      <w:lvlJc w:val="left"/>
      <w:pPr>
        <w:ind w:left="4495" w:hanging="420"/>
      </w:pPr>
      <w:rPr>
        <w:rFonts w:ascii="Wingdings" w:hAnsi="Wingdings" w:hint="default"/>
      </w:rPr>
    </w:lvl>
    <w:lvl w:ilvl="8" w:tplc="0409000D" w:tentative="1">
      <w:start w:val="1"/>
      <w:numFmt w:val="bullet"/>
      <w:lvlText w:val=""/>
      <w:lvlJc w:val="left"/>
      <w:pPr>
        <w:ind w:left="4915" w:hanging="420"/>
      </w:pPr>
      <w:rPr>
        <w:rFonts w:ascii="Wingdings" w:hAnsi="Wingdings" w:hint="default"/>
      </w:rPr>
    </w:lvl>
  </w:abstractNum>
  <w:abstractNum w:abstractNumId="1">
    <w:nsid w:val="7F040021"/>
    <w:multiLevelType w:val="hybridMultilevel"/>
    <w:tmpl w:val="1A161498"/>
    <w:lvl w:ilvl="0" w:tplc="F61E5F7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231"/>
  <w:drawingGridVerticalSpacing w:val="483"/>
  <w:displayHorizontalDrawingGridEvery w:val="0"/>
  <w:characterSpacingControl w:val="compressPunctuation"/>
  <w:hdrShapeDefaults>
    <o:shapedefaults v:ext="edit" spidmax="2049" style="mso-width-relative:margin;mso-height-relative:margin"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762"/>
    <w:rsid w:val="00012F89"/>
    <w:rsid w:val="000332BD"/>
    <w:rsid w:val="00037D3D"/>
    <w:rsid w:val="00051863"/>
    <w:rsid w:val="00060B0F"/>
    <w:rsid w:val="000B3087"/>
    <w:rsid w:val="000B6096"/>
    <w:rsid w:val="000C376F"/>
    <w:rsid w:val="000C3BED"/>
    <w:rsid w:val="000E6F98"/>
    <w:rsid w:val="0010356E"/>
    <w:rsid w:val="0010407D"/>
    <w:rsid w:val="001178AA"/>
    <w:rsid w:val="00122655"/>
    <w:rsid w:val="00132A40"/>
    <w:rsid w:val="00137889"/>
    <w:rsid w:val="00156D71"/>
    <w:rsid w:val="001702D7"/>
    <w:rsid w:val="001709BB"/>
    <w:rsid w:val="00175378"/>
    <w:rsid w:val="00185BD5"/>
    <w:rsid w:val="00193DA3"/>
    <w:rsid w:val="001A2DC3"/>
    <w:rsid w:val="001A706A"/>
    <w:rsid w:val="001B25D6"/>
    <w:rsid w:val="001D40D5"/>
    <w:rsid w:val="001E09AF"/>
    <w:rsid w:val="001E16E4"/>
    <w:rsid w:val="001F16A5"/>
    <w:rsid w:val="001F2397"/>
    <w:rsid w:val="002031D3"/>
    <w:rsid w:val="00214FE7"/>
    <w:rsid w:val="002162EB"/>
    <w:rsid w:val="00245CEF"/>
    <w:rsid w:val="00246C52"/>
    <w:rsid w:val="0025515D"/>
    <w:rsid w:val="00257C11"/>
    <w:rsid w:val="0026034F"/>
    <w:rsid w:val="00263046"/>
    <w:rsid w:val="0029513F"/>
    <w:rsid w:val="002A73C9"/>
    <w:rsid w:val="002C5957"/>
    <w:rsid w:val="002C7BA1"/>
    <w:rsid w:val="002E3FB5"/>
    <w:rsid w:val="003128A5"/>
    <w:rsid w:val="0031512D"/>
    <w:rsid w:val="00320949"/>
    <w:rsid w:val="003255E4"/>
    <w:rsid w:val="003304B4"/>
    <w:rsid w:val="00330AA9"/>
    <w:rsid w:val="00346BBA"/>
    <w:rsid w:val="00355BA2"/>
    <w:rsid w:val="003676D5"/>
    <w:rsid w:val="00374026"/>
    <w:rsid w:val="0037455A"/>
    <w:rsid w:val="00375A31"/>
    <w:rsid w:val="003A25CC"/>
    <w:rsid w:val="003A7D2B"/>
    <w:rsid w:val="003B6984"/>
    <w:rsid w:val="003E0798"/>
    <w:rsid w:val="003F04A8"/>
    <w:rsid w:val="00400918"/>
    <w:rsid w:val="0040091B"/>
    <w:rsid w:val="0045581D"/>
    <w:rsid w:val="00473E4E"/>
    <w:rsid w:val="00482EC9"/>
    <w:rsid w:val="00493394"/>
    <w:rsid w:val="004A4119"/>
    <w:rsid w:val="004C43D3"/>
    <w:rsid w:val="004D2075"/>
    <w:rsid w:val="004E01FE"/>
    <w:rsid w:val="004E7943"/>
    <w:rsid w:val="004F1009"/>
    <w:rsid w:val="004F27AD"/>
    <w:rsid w:val="00523795"/>
    <w:rsid w:val="005358FD"/>
    <w:rsid w:val="00545D5E"/>
    <w:rsid w:val="00552762"/>
    <w:rsid w:val="0055364B"/>
    <w:rsid w:val="00556434"/>
    <w:rsid w:val="00567360"/>
    <w:rsid w:val="00571A79"/>
    <w:rsid w:val="005833B7"/>
    <w:rsid w:val="00597CCD"/>
    <w:rsid w:val="005A392B"/>
    <w:rsid w:val="005A4749"/>
    <w:rsid w:val="005A7134"/>
    <w:rsid w:val="005C462C"/>
    <w:rsid w:val="005F33DC"/>
    <w:rsid w:val="005F640C"/>
    <w:rsid w:val="00603BD1"/>
    <w:rsid w:val="00604EE1"/>
    <w:rsid w:val="00612E2C"/>
    <w:rsid w:val="006344AF"/>
    <w:rsid w:val="006621FA"/>
    <w:rsid w:val="00671403"/>
    <w:rsid w:val="00675E97"/>
    <w:rsid w:val="00680C35"/>
    <w:rsid w:val="00681FB9"/>
    <w:rsid w:val="006920E4"/>
    <w:rsid w:val="00694B58"/>
    <w:rsid w:val="0069561B"/>
    <w:rsid w:val="006B0A8E"/>
    <w:rsid w:val="006B347D"/>
    <w:rsid w:val="006C1E26"/>
    <w:rsid w:val="006C2BE0"/>
    <w:rsid w:val="006E5595"/>
    <w:rsid w:val="006E6E98"/>
    <w:rsid w:val="006F09B0"/>
    <w:rsid w:val="00702433"/>
    <w:rsid w:val="0071086A"/>
    <w:rsid w:val="00727A46"/>
    <w:rsid w:val="00727C6C"/>
    <w:rsid w:val="00734C5D"/>
    <w:rsid w:val="007669E0"/>
    <w:rsid w:val="0077532C"/>
    <w:rsid w:val="007754ED"/>
    <w:rsid w:val="00780BF3"/>
    <w:rsid w:val="00790ED5"/>
    <w:rsid w:val="007A6D61"/>
    <w:rsid w:val="007C112F"/>
    <w:rsid w:val="007D246D"/>
    <w:rsid w:val="007D25A3"/>
    <w:rsid w:val="007E345F"/>
    <w:rsid w:val="00806ACB"/>
    <w:rsid w:val="008258A2"/>
    <w:rsid w:val="0083546E"/>
    <w:rsid w:val="00845FF2"/>
    <w:rsid w:val="008507A5"/>
    <w:rsid w:val="00863626"/>
    <w:rsid w:val="00863FD3"/>
    <w:rsid w:val="0087369F"/>
    <w:rsid w:val="00880CAC"/>
    <w:rsid w:val="00897D12"/>
    <w:rsid w:val="008A385A"/>
    <w:rsid w:val="008A3D17"/>
    <w:rsid w:val="008A4401"/>
    <w:rsid w:val="008B14CA"/>
    <w:rsid w:val="008D09B7"/>
    <w:rsid w:val="008D7055"/>
    <w:rsid w:val="008F16B9"/>
    <w:rsid w:val="00902DC4"/>
    <w:rsid w:val="009051FB"/>
    <w:rsid w:val="00925863"/>
    <w:rsid w:val="00925C8B"/>
    <w:rsid w:val="00944B85"/>
    <w:rsid w:val="00950BB7"/>
    <w:rsid w:val="009569D9"/>
    <w:rsid w:val="00964695"/>
    <w:rsid w:val="009753D7"/>
    <w:rsid w:val="009758C3"/>
    <w:rsid w:val="009866C7"/>
    <w:rsid w:val="009D0ED3"/>
    <w:rsid w:val="009D4AC4"/>
    <w:rsid w:val="00A04358"/>
    <w:rsid w:val="00A57FD4"/>
    <w:rsid w:val="00A62E25"/>
    <w:rsid w:val="00A92307"/>
    <w:rsid w:val="00A94B00"/>
    <w:rsid w:val="00AC632C"/>
    <w:rsid w:val="00AE0DA9"/>
    <w:rsid w:val="00AF0193"/>
    <w:rsid w:val="00AF4EAA"/>
    <w:rsid w:val="00B04532"/>
    <w:rsid w:val="00B17150"/>
    <w:rsid w:val="00B17598"/>
    <w:rsid w:val="00B502B9"/>
    <w:rsid w:val="00B55C55"/>
    <w:rsid w:val="00B73A76"/>
    <w:rsid w:val="00B74B0F"/>
    <w:rsid w:val="00B96C88"/>
    <w:rsid w:val="00BB53F8"/>
    <w:rsid w:val="00BD0C65"/>
    <w:rsid w:val="00BD2C26"/>
    <w:rsid w:val="00BE0735"/>
    <w:rsid w:val="00BE6CE3"/>
    <w:rsid w:val="00BE7AFB"/>
    <w:rsid w:val="00BF1638"/>
    <w:rsid w:val="00C1699E"/>
    <w:rsid w:val="00C31341"/>
    <w:rsid w:val="00C455B6"/>
    <w:rsid w:val="00C576A8"/>
    <w:rsid w:val="00C6053A"/>
    <w:rsid w:val="00C63968"/>
    <w:rsid w:val="00C83E7C"/>
    <w:rsid w:val="00C86B7B"/>
    <w:rsid w:val="00C92319"/>
    <w:rsid w:val="00CA6A90"/>
    <w:rsid w:val="00CB3998"/>
    <w:rsid w:val="00CD0756"/>
    <w:rsid w:val="00CD477A"/>
    <w:rsid w:val="00CE14A5"/>
    <w:rsid w:val="00CF570C"/>
    <w:rsid w:val="00CF5FE5"/>
    <w:rsid w:val="00D04659"/>
    <w:rsid w:val="00D238B7"/>
    <w:rsid w:val="00D271C5"/>
    <w:rsid w:val="00D31DBD"/>
    <w:rsid w:val="00D42373"/>
    <w:rsid w:val="00D6511B"/>
    <w:rsid w:val="00D90B0F"/>
    <w:rsid w:val="00DA4CB7"/>
    <w:rsid w:val="00DA7747"/>
    <w:rsid w:val="00DC4BBD"/>
    <w:rsid w:val="00DE021A"/>
    <w:rsid w:val="00DE5BEE"/>
    <w:rsid w:val="00DF31D5"/>
    <w:rsid w:val="00E0115D"/>
    <w:rsid w:val="00E03D36"/>
    <w:rsid w:val="00E12356"/>
    <w:rsid w:val="00E14236"/>
    <w:rsid w:val="00E14B27"/>
    <w:rsid w:val="00E16F54"/>
    <w:rsid w:val="00E1728E"/>
    <w:rsid w:val="00E27F24"/>
    <w:rsid w:val="00E309FD"/>
    <w:rsid w:val="00E43863"/>
    <w:rsid w:val="00E80DCF"/>
    <w:rsid w:val="00E835BC"/>
    <w:rsid w:val="00E959EF"/>
    <w:rsid w:val="00E9723F"/>
    <w:rsid w:val="00EA3357"/>
    <w:rsid w:val="00EE68C3"/>
    <w:rsid w:val="00F0323D"/>
    <w:rsid w:val="00F12C36"/>
    <w:rsid w:val="00F20BF5"/>
    <w:rsid w:val="00F22129"/>
    <w:rsid w:val="00F35DA9"/>
    <w:rsid w:val="00F66350"/>
    <w:rsid w:val="00F82E57"/>
    <w:rsid w:val="00FB2226"/>
    <w:rsid w:val="00FB4528"/>
    <w:rsid w:val="00FE1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B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723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9723F"/>
    <w:rPr>
      <w:rFonts w:asciiTheme="majorHAnsi" w:eastAsiaTheme="majorEastAsia" w:hAnsiTheme="majorHAnsi" w:cstheme="majorBidi"/>
      <w:sz w:val="18"/>
      <w:szCs w:val="18"/>
    </w:rPr>
  </w:style>
  <w:style w:type="paragraph" w:styleId="a5">
    <w:name w:val="List Paragraph"/>
    <w:basedOn w:val="a"/>
    <w:uiPriority w:val="34"/>
    <w:qFormat/>
    <w:rsid w:val="009569D9"/>
    <w:pPr>
      <w:ind w:leftChars="400" w:left="840"/>
    </w:pPr>
  </w:style>
  <w:style w:type="paragraph" w:styleId="a6">
    <w:name w:val="header"/>
    <w:basedOn w:val="a"/>
    <w:link w:val="a7"/>
    <w:uiPriority w:val="99"/>
    <w:unhideWhenUsed/>
    <w:rsid w:val="00FE1195"/>
    <w:pPr>
      <w:tabs>
        <w:tab w:val="center" w:pos="4252"/>
        <w:tab w:val="right" w:pos="8504"/>
      </w:tabs>
      <w:snapToGrid w:val="0"/>
    </w:pPr>
  </w:style>
  <w:style w:type="character" w:customStyle="1" w:styleId="a7">
    <w:name w:val="ヘッダー (文字)"/>
    <w:basedOn w:val="a0"/>
    <w:link w:val="a6"/>
    <w:uiPriority w:val="99"/>
    <w:rsid w:val="00FE1195"/>
  </w:style>
  <w:style w:type="paragraph" w:styleId="a8">
    <w:name w:val="footer"/>
    <w:basedOn w:val="a"/>
    <w:link w:val="a9"/>
    <w:uiPriority w:val="99"/>
    <w:unhideWhenUsed/>
    <w:rsid w:val="00FE1195"/>
    <w:pPr>
      <w:tabs>
        <w:tab w:val="center" w:pos="4252"/>
        <w:tab w:val="right" w:pos="8504"/>
      </w:tabs>
      <w:snapToGrid w:val="0"/>
    </w:pPr>
  </w:style>
  <w:style w:type="character" w:customStyle="1" w:styleId="a9">
    <w:name w:val="フッター (文字)"/>
    <w:basedOn w:val="a0"/>
    <w:link w:val="a8"/>
    <w:uiPriority w:val="99"/>
    <w:rsid w:val="00FE1195"/>
  </w:style>
  <w:style w:type="paragraph" w:customStyle="1" w:styleId="Default">
    <w:name w:val="Default"/>
    <w:rsid w:val="00346BBA"/>
    <w:pPr>
      <w:widowControl w:val="0"/>
      <w:autoSpaceDE w:val="0"/>
      <w:autoSpaceDN w:val="0"/>
      <w:adjustRightInd w:val="0"/>
    </w:pPr>
    <w:rPr>
      <w:rFonts w:ascii="HGPｺﾞｼｯｸE" w:eastAsia="HGPｺﾞｼｯｸE" w:cs="HGPｺﾞｼｯｸE"/>
      <w:color w:val="000000"/>
      <w:kern w:val="0"/>
      <w:sz w:val="24"/>
      <w:szCs w:val="24"/>
    </w:rPr>
  </w:style>
  <w:style w:type="character" w:styleId="aa">
    <w:name w:val="Hyperlink"/>
    <w:basedOn w:val="a0"/>
    <w:uiPriority w:val="99"/>
    <w:unhideWhenUsed/>
    <w:rsid w:val="00902D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B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723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9723F"/>
    <w:rPr>
      <w:rFonts w:asciiTheme="majorHAnsi" w:eastAsiaTheme="majorEastAsia" w:hAnsiTheme="majorHAnsi" w:cstheme="majorBidi"/>
      <w:sz w:val="18"/>
      <w:szCs w:val="18"/>
    </w:rPr>
  </w:style>
  <w:style w:type="paragraph" w:styleId="a5">
    <w:name w:val="List Paragraph"/>
    <w:basedOn w:val="a"/>
    <w:uiPriority w:val="34"/>
    <w:qFormat/>
    <w:rsid w:val="009569D9"/>
    <w:pPr>
      <w:ind w:leftChars="400" w:left="840"/>
    </w:pPr>
  </w:style>
  <w:style w:type="paragraph" w:styleId="a6">
    <w:name w:val="header"/>
    <w:basedOn w:val="a"/>
    <w:link w:val="a7"/>
    <w:uiPriority w:val="99"/>
    <w:unhideWhenUsed/>
    <w:rsid w:val="00FE1195"/>
    <w:pPr>
      <w:tabs>
        <w:tab w:val="center" w:pos="4252"/>
        <w:tab w:val="right" w:pos="8504"/>
      </w:tabs>
      <w:snapToGrid w:val="0"/>
    </w:pPr>
  </w:style>
  <w:style w:type="character" w:customStyle="1" w:styleId="a7">
    <w:name w:val="ヘッダー (文字)"/>
    <w:basedOn w:val="a0"/>
    <w:link w:val="a6"/>
    <w:uiPriority w:val="99"/>
    <w:rsid w:val="00FE1195"/>
  </w:style>
  <w:style w:type="paragraph" w:styleId="a8">
    <w:name w:val="footer"/>
    <w:basedOn w:val="a"/>
    <w:link w:val="a9"/>
    <w:uiPriority w:val="99"/>
    <w:unhideWhenUsed/>
    <w:rsid w:val="00FE1195"/>
    <w:pPr>
      <w:tabs>
        <w:tab w:val="center" w:pos="4252"/>
        <w:tab w:val="right" w:pos="8504"/>
      </w:tabs>
      <w:snapToGrid w:val="0"/>
    </w:pPr>
  </w:style>
  <w:style w:type="character" w:customStyle="1" w:styleId="a9">
    <w:name w:val="フッター (文字)"/>
    <w:basedOn w:val="a0"/>
    <w:link w:val="a8"/>
    <w:uiPriority w:val="99"/>
    <w:rsid w:val="00FE1195"/>
  </w:style>
  <w:style w:type="paragraph" w:customStyle="1" w:styleId="Default">
    <w:name w:val="Default"/>
    <w:rsid w:val="00346BBA"/>
    <w:pPr>
      <w:widowControl w:val="0"/>
      <w:autoSpaceDE w:val="0"/>
      <w:autoSpaceDN w:val="0"/>
      <w:adjustRightInd w:val="0"/>
    </w:pPr>
    <w:rPr>
      <w:rFonts w:ascii="HGPｺﾞｼｯｸE" w:eastAsia="HGPｺﾞｼｯｸE" w:cs="HGPｺﾞｼｯｸE"/>
      <w:color w:val="000000"/>
      <w:kern w:val="0"/>
      <w:sz w:val="24"/>
      <w:szCs w:val="24"/>
    </w:rPr>
  </w:style>
  <w:style w:type="character" w:styleId="aa">
    <w:name w:val="Hyperlink"/>
    <w:basedOn w:val="a0"/>
    <w:uiPriority w:val="99"/>
    <w:unhideWhenUsed/>
    <w:rsid w:val="00902D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90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DDF73-A0A5-4487-861F-1413EA96D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25</cp:revision>
  <cp:lastPrinted>2017-09-13T01:31:00Z</cp:lastPrinted>
  <dcterms:created xsi:type="dcterms:W3CDTF">2017-08-28T04:14:00Z</dcterms:created>
  <dcterms:modified xsi:type="dcterms:W3CDTF">2017-09-20T01:41:00Z</dcterms:modified>
</cp:coreProperties>
</file>